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val="en-US" w:eastAsia="zh-CN"/>
        </w:rPr>
        <w:t>观山湖区云潭街道社区卫生服务中心2024年公开招聘岗位需求表</w:t>
      </w:r>
    </w:p>
    <w:tbl>
      <w:tblPr>
        <w:tblStyle w:val="3"/>
        <w:tblpPr w:leftFromText="180" w:rightFromText="180" w:vertAnchor="text" w:horzAnchor="page" w:tblpX="887" w:tblpY="539"/>
        <w:tblOverlap w:val="never"/>
        <w:tblW w:w="15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15"/>
        <w:gridCol w:w="931"/>
        <w:gridCol w:w="3296"/>
        <w:gridCol w:w="1338"/>
        <w:gridCol w:w="4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人数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口腔医师岗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从事口腔诊疗及公卫建档、口腔保健等服务工作。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年龄40周岁及以下，具有医师资格证书或规培合格证，三年以上工作经验。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全科医师岗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从事常见病诊疗及患者建档等工作。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年龄40周岁及以下，具有医师资格证书（全科范围执业医师证）或全科规培合格证，五年以上工作经验或主治医师优先。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E0EC59-4F22-41F4-B6FB-E472436236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C09FE9-8187-4726-99DC-DA09C66A5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TFlMzNkZDI1ZDFhMTgxYmFhOTgzYzRmZTc1ZjkifQ=="/>
  </w:docVars>
  <w:rsids>
    <w:rsidRoot w:val="785214CC"/>
    <w:rsid w:val="1B804B8A"/>
    <w:rsid w:val="56B54F91"/>
    <w:rsid w:val="785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234</Characters>
  <Lines>0</Lines>
  <Paragraphs>0</Paragraphs>
  <TotalTime>0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2024-06-18T01:02:00Z</dcterms:created>
  <dc:creator>苏海波</dc:creator>
  <cp:lastModifiedBy>苏海波</cp:lastModifiedBy>
  <dcterms:modified xsi:type="dcterms:W3CDTF">2024-06-26T01:06:55Z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6A8CFBE5361B4EA69A36CDAD266178EA_11</vt:lpwstr>
  </property>
</Properties>
</file>